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954"/>
        <w:gridCol w:w="5811"/>
      </w:tblGrid>
      <w:tr w:rsidR="00E14289" w:rsidRPr="00E14289" w:rsidTr="0051417C">
        <w:tc>
          <w:tcPr>
            <w:tcW w:w="4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БЫЛО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СТАЛО</w:t>
            </w:r>
          </w:p>
        </w:tc>
      </w:tr>
      <w:tr w:rsidR="00E14289" w:rsidRPr="00E14289" w:rsidTr="0051417C">
        <w:tc>
          <w:tcPr>
            <w:tcW w:w="4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задания</w:t>
            </w:r>
          </w:p>
          <w:p w:rsid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Астрономия - Задание №24</w:t>
            </w:r>
          </w:p>
          <w:p w:rsidR="00631BF4" w:rsidRP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№ 13 с ответом в виде слова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 заданий</w:t>
            </w:r>
          </w:p>
          <w:p w:rsid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Астрономии нет</w:t>
            </w:r>
          </w:p>
          <w:p w:rsidR="00631BF4" w:rsidRPr="00631BF4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B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Нет ответов в виде слова</w:t>
            </w:r>
          </w:p>
        </w:tc>
      </w:tr>
      <w:tr w:rsidR="00E14289" w:rsidRPr="00E14289" w:rsidTr="0051417C">
        <w:tc>
          <w:tcPr>
            <w:tcW w:w="4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 1-7 Механика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Задания 8-12 Термодинамика и МКТ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Задания 13-18 Электродинамика и оптика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Задания 19-21 Квантовая, атомная и ядерная физика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Задания 22-23 Погрешность и эксперименты</w:t>
            </w:r>
            <w:r w:rsidR="00284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(методология)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1417C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 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 по всем разделам физики</w:t>
            </w:r>
          </w:p>
          <w:p w:rsidR="0051417C" w:rsidRDefault="00631BF4" w:rsidP="0051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  <w:r w:rsidR="0051417C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 </w:t>
            </w:r>
            <w:r w:rsidR="0051417C" w:rsidRPr="00514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Графики по всем разделам физики</w:t>
            </w:r>
            <w:r w:rsidR="00E14289" w:rsidRPr="00514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Задания </w:t>
            </w:r>
            <w:r w:rsid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3-8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4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Механика</w:t>
            </w:r>
          </w:p>
          <w:p w:rsidR="0051417C" w:rsidRDefault="00E14289" w:rsidP="0051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Задания </w:t>
            </w:r>
            <w:r w:rsidR="0051417C" w:rsidRP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9-</w:t>
            </w:r>
            <w:r w:rsid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417C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Термодинамика и МКТ</w:t>
            </w:r>
          </w:p>
          <w:p w:rsidR="0051417C" w:rsidRDefault="0051417C" w:rsidP="0051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  <w:r w:rsidRP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Электродинамика</w:t>
            </w:r>
          </w:p>
          <w:p w:rsidR="00E14289" w:rsidRPr="00E14289" w:rsidRDefault="0051417C" w:rsidP="0051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20-21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Квантовая физика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Задания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22-23 </w:t>
            </w:r>
            <w:r w:rsidR="00284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Погрешность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эксперименты</w:t>
            </w:r>
            <w:r w:rsidR="00284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(методология)</w:t>
            </w:r>
          </w:p>
        </w:tc>
      </w:tr>
      <w:tr w:rsidR="00E14289" w:rsidRPr="00E14289" w:rsidTr="0051417C">
        <w:tc>
          <w:tcPr>
            <w:tcW w:w="4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Минимум теории, максимум формул.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Больше теории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максимум формул.</w:t>
            </w:r>
          </w:p>
        </w:tc>
      </w:tr>
      <w:tr w:rsidR="00E14289" w:rsidRPr="00E14289" w:rsidTr="0051417C">
        <w:tc>
          <w:tcPr>
            <w:tcW w:w="107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14289" w:rsidRPr="00631BF4" w:rsidRDefault="00E14289" w:rsidP="00E142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1B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часть</w:t>
            </w:r>
            <w:r w:rsidR="00631B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КИМ</w:t>
            </w:r>
          </w:p>
        </w:tc>
      </w:tr>
      <w:tr w:rsidR="00E14289" w:rsidRPr="00E14289" w:rsidTr="0051417C">
        <w:tc>
          <w:tcPr>
            <w:tcW w:w="4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качественная задача (№</w:t>
            </w:r>
            <w:r w:rsidR="00514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27)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 задачи с кратким ответом (№ 25, 26)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5 задач с подробным решением </w:t>
            </w:r>
          </w:p>
          <w:p w:rsidR="00E14289" w:rsidRP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(№ 28-32)</w:t>
            </w:r>
          </w:p>
        </w:tc>
        <w:tc>
          <w:tcPr>
            <w:tcW w:w="58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14289" w:rsidRPr="00E14289" w:rsidRDefault="00E906A3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E14289" w:rsidRPr="00E142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качественная задача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24)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4289" w:rsidRP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вычислительных задач (№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4289"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25-30)</w:t>
            </w:r>
          </w:p>
          <w:p w:rsidR="00E14289" w:rsidRDefault="00E14289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41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 (!!!)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задания с подробным решением (№ 2</w:t>
            </w:r>
            <w:r w:rsidR="00870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42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-30)</w:t>
            </w:r>
          </w:p>
          <w:p w:rsidR="00631BF4" w:rsidRPr="00E14289" w:rsidRDefault="00631BF4" w:rsidP="00E14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30 – 4 балльная задача, </w:t>
            </w:r>
            <w:r w:rsidRPr="00631B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4-й балл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за обоснование выбранных законов</w:t>
            </w:r>
          </w:p>
        </w:tc>
      </w:tr>
    </w:tbl>
    <w:p w:rsidR="00007D28" w:rsidRPr="0051417C" w:rsidRDefault="00007D28">
      <w:pPr>
        <w:rPr>
          <w:rFonts w:ascii="Times New Roman" w:hAnsi="Times New Roman" w:cs="Times New Roman"/>
          <w:sz w:val="32"/>
          <w:szCs w:val="32"/>
        </w:rPr>
      </w:pPr>
    </w:p>
    <w:p w:rsidR="00E906A3" w:rsidRDefault="008709D9" w:rsidP="00631BF4">
      <w:pPr>
        <w:jc w:val="both"/>
        <w:rPr>
          <w:rFonts w:ascii="Times New Roman" w:hAnsi="Times New Roman" w:cs="Times New Roman"/>
          <w:sz w:val="32"/>
          <w:szCs w:val="32"/>
        </w:rPr>
      </w:pPr>
      <w:hyperlink r:id="rId4" w:history="1">
        <w:r w:rsidR="00E906A3" w:rsidRPr="0051417C">
          <w:rPr>
            <w:rStyle w:val="a3"/>
            <w:rFonts w:ascii="Times New Roman" w:hAnsi="Times New Roman" w:cs="Times New Roman"/>
            <w:sz w:val="32"/>
            <w:szCs w:val="32"/>
          </w:rPr>
          <w:t>https://m.youtube.com/watch?v=H5XxtdeN8IE</w:t>
        </w:r>
      </w:hyperlink>
      <w:r w:rsidR="00631BF4" w:rsidRPr="00631BF4">
        <w:rPr>
          <w:rStyle w:val="a3"/>
          <w:rFonts w:ascii="Times New Roman" w:hAnsi="Times New Roman" w:cs="Times New Roman"/>
          <w:sz w:val="32"/>
          <w:szCs w:val="32"/>
          <w:u w:val="none"/>
        </w:rPr>
        <w:t xml:space="preserve"> </w:t>
      </w:r>
      <w:r w:rsidR="00631BF4">
        <w:rPr>
          <w:rFonts w:ascii="Times New Roman" w:hAnsi="Times New Roman" w:cs="Times New Roman"/>
          <w:sz w:val="32"/>
          <w:szCs w:val="32"/>
        </w:rPr>
        <w:t>– ви</w:t>
      </w:r>
      <w:r w:rsidR="0051417C" w:rsidRPr="0051417C">
        <w:rPr>
          <w:rFonts w:ascii="Times New Roman" w:hAnsi="Times New Roman" w:cs="Times New Roman"/>
          <w:sz w:val="32"/>
          <w:szCs w:val="32"/>
        </w:rPr>
        <w:t>деоконсультация</w:t>
      </w:r>
      <w:r w:rsidR="0051417C">
        <w:rPr>
          <w:rFonts w:ascii="Times New Roman" w:hAnsi="Times New Roman" w:cs="Times New Roman"/>
          <w:sz w:val="32"/>
          <w:szCs w:val="32"/>
        </w:rPr>
        <w:t xml:space="preserve"> по особенностям ЕГЭ 2022</w:t>
      </w:r>
      <w:r w:rsidR="00631BF4">
        <w:rPr>
          <w:rFonts w:ascii="Times New Roman" w:hAnsi="Times New Roman" w:cs="Times New Roman"/>
          <w:sz w:val="32"/>
          <w:szCs w:val="32"/>
        </w:rPr>
        <w:t xml:space="preserve"> (Сергей Стрыгин, разработчик КИМ ЕГЭ)</w:t>
      </w:r>
      <w:r w:rsidR="0051417C">
        <w:rPr>
          <w:rFonts w:ascii="Times New Roman" w:hAnsi="Times New Roman" w:cs="Times New Roman"/>
          <w:sz w:val="32"/>
          <w:szCs w:val="32"/>
        </w:rPr>
        <w:t>:</w:t>
      </w:r>
    </w:p>
    <w:p w:rsidR="00631BF4" w:rsidRPr="00631BF4" w:rsidRDefault="00631BF4" w:rsidP="00631BF4">
      <w:pPr>
        <w:ind w:right="-16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>
        <w:rPr>
          <w:rFonts w:ascii="Times New Roman" w:hAnsi="Times New Roman" w:cs="Times New Roman"/>
          <w:b/>
          <w:sz w:val="32"/>
          <w:szCs w:val="32"/>
        </w:rPr>
        <w:t xml:space="preserve">№ 1, 6, 12, 17 </w:t>
      </w:r>
      <w:r w:rsidRPr="00631BF4">
        <w:rPr>
          <w:rFonts w:ascii="Times New Roman" w:hAnsi="Times New Roman" w:cs="Times New Roman"/>
          <w:sz w:val="32"/>
          <w:szCs w:val="32"/>
        </w:rPr>
        <w:t>(множественный выбор)</w:t>
      </w:r>
      <w:r>
        <w:rPr>
          <w:rFonts w:ascii="Times New Roman" w:hAnsi="Times New Roman" w:cs="Times New Roman"/>
          <w:b/>
          <w:sz w:val="32"/>
          <w:szCs w:val="32"/>
        </w:rPr>
        <w:t xml:space="preserve"> – </w:t>
      </w:r>
      <w:r w:rsidRPr="00631BF4">
        <w:rPr>
          <w:rFonts w:ascii="Times New Roman" w:hAnsi="Times New Roman" w:cs="Times New Roman"/>
          <w:sz w:val="32"/>
          <w:szCs w:val="32"/>
        </w:rPr>
        <w:t xml:space="preserve">только </w:t>
      </w:r>
      <w:r>
        <w:rPr>
          <w:rFonts w:ascii="Times New Roman" w:hAnsi="Times New Roman" w:cs="Times New Roman"/>
          <w:sz w:val="32"/>
          <w:szCs w:val="32"/>
        </w:rPr>
        <w:t>2 или 3 правильных ответа;</w:t>
      </w:r>
    </w:p>
    <w:p w:rsidR="0066707D" w:rsidRDefault="0066707D" w:rsidP="002843C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631BF4">
        <w:rPr>
          <w:rFonts w:ascii="Times New Roman" w:hAnsi="Times New Roman" w:cs="Times New Roman"/>
          <w:b/>
          <w:sz w:val="32"/>
          <w:szCs w:val="32"/>
        </w:rPr>
        <w:t>№ 2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="002843CD">
        <w:rPr>
          <w:rFonts w:ascii="Times New Roman" w:hAnsi="Times New Roman" w:cs="Times New Roman"/>
          <w:sz w:val="32"/>
          <w:szCs w:val="32"/>
        </w:rPr>
        <w:t>все виды графиков</w:t>
      </w:r>
      <w:r>
        <w:rPr>
          <w:rFonts w:ascii="Times New Roman" w:hAnsi="Times New Roman" w:cs="Times New Roman"/>
          <w:sz w:val="32"/>
          <w:szCs w:val="32"/>
        </w:rPr>
        <w:t xml:space="preserve"> (только по формулам из Код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ификатора)</w:t>
      </w:r>
      <w:r w:rsidR="002843CD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DF1AE4" w:rsidRPr="00DF1AE4" w:rsidRDefault="002843CD" w:rsidP="002843CD">
      <w:pPr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</w:pPr>
      <w:r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Pr="00DF1AE4">
        <w:rPr>
          <w:rFonts w:ascii="Times New Roman" w:hAnsi="Times New Roman" w:cs="Times New Roman"/>
          <w:i/>
          <w:sz w:val="32"/>
          <w:szCs w:val="32"/>
          <w:lang w:val="en-US"/>
        </w:rPr>
        <w:t>=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Pr="00631BF4">
        <w:rPr>
          <w:rFonts w:ascii="Times New Roman" w:hAnsi="Times New Roman" w:cs="Times New Roman"/>
          <w:i/>
          <w:sz w:val="32"/>
          <w:szCs w:val="32"/>
          <w:lang w:val="en-US"/>
        </w:rPr>
        <w:t>kx</w:t>
      </w:r>
      <w:r w:rsidR="00DF1AE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="00631BF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="00DF1AE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                          </w:t>
      </w:r>
      <w:r w:rsidR="00631BF4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31BF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= </w:t>
      </w:r>
      <w:r w:rsidR="00631BF4" w:rsidRPr="00631BF4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w:r w:rsidR="00631BF4" w:rsidRPr="00631BF4">
        <w:rPr>
          <w:rFonts w:ascii="Times New Roman" w:hAnsi="Times New Roman" w:cs="Times New Roman"/>
          <w:i/>
          <w:sz w:val="32"/>
          <w:szCs w:val="32"/>
        </w:rPr>
        <w:t>х</w:t>
      </w:r>
      <w:r w:rsidR="00631BF4" w:rsidRPr="00DF1AE4">
        <w:rPr>
          <w:rFonts w:ascii="Times New Roman" w:hAnsi="Times New Roman" w:cs="Times New Roman"/>
          <w:i/>
          <w:sz w:val="32"/>
          <w:szCs w:val="32"/>
          <w:lang w:val="en-US"/>
        </w:rPr>
        <w:t>+</w:t>
      </w:r>
      <w:r w:rsidR="00631BF4" w:rsidRPr="00631BF4">
        <w:rPr>
          <w:rFonts w:ascii="Times New Roman" w:hAnsi="Times New Roman" w:cs="Times New Roman"/>
          <w:i/>
          <w:sz w:val="32"/>
          <w:szCs w:val="32"/>
          <w:lang w:val="en-US"/>
        </w:rPr>
        <w:t>b</w:t>
      </w:r>
      <w:r w:rsidR="00DF1AE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                  </w:t>
      </w:r>
      <w:r w:rsidR="0066707D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= </w:t>
      </w:r>
      <w:r w:rsidR="0066707D" w:rsidRPr="00631BF4">
        <w:rPr>
          <w:rFonts w:ascii="Times New Roman" w:hAnsi="Times New Roman" w:cs="Times New Roman"/>
          <w:i/>
          <w:sz w:val="32"/>
          <w:szCs w:val="32"/>
          <w:lang w:val="en-US"/>
        </w:rPr>
        <w:t>kx</w:t>
      </w:r>
      <w:r w:rsidR="0066707D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>2</w:t>
      </w:r>
      <w:r w:rsidR="00631BF4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ab/>
        <w:t xml:space="preserve">   </w:t>
      </w:r>
      <w:r w:rsidR="00DF1AE4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 xml:space="preserve">    </w:t>
      </w:r>
      <w:r w:rsidR="00631BF4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 xml:space="preserve">  </w:t>
      </w:r>
      <w:r w:rsidR="00DF1AE4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 xml:space="preserve">          </w:t>
      </w:r>
      <w:r w:rsidR="00631BF4" w:rsidRPr="00DF1AE4">
        <w:rPr>
          <w:rFonts w:ascii="Times New Roman" w:hAnsi="Times New Roman" w:cs="Times New Roman"/>
          <w:i/>
          <w:sz w:val="32"/>
          <w:szCs w:val="32"/>
          <w:vertAlign w:val="superscript"/>
          <w:lang w:val="en-US"/>
        </w:rPr>
        <w:t xml:space="preserve">   </w:t>
      </w:r>
      <w:r w:rsidR="0066707D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= </w:t>
      </w:r>
      <w:r w:rsidR="0066707D" w:rsidRPr="00631BF4">
        <w:rPr>
          <w:rFonts w:ascii="Times New Roman" w:hAnsi="Times New Roman" w:cs="Times New Roman"/>
          <w:i/>
          <w:sz w:val="32"/>
          <w:szCs w:val="32"/>
          <w:lang w:val="en-US"/>
        </w:rPr>
        <w:t>k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x</m:t>
            </m:r>
          </m:e>
        </m:rad>
      </m:oMath>
      <w:r w:rsidR="00631BF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ab/>
        <w:t xml:space="preserve"> </w:t>
      </w:r>
    </w:p>
    <w:p w:rsidR="0066707D" w:rsidRPr="00DF1AE4" w:rsidRDefault="00631BF4" w:rsidP="002843CD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</w:t>
      </w:r>
      <w:r w:rsidR="002843CD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="002843CD" w:rsidRPr="00DF1AE4">
        <w:rPr>
          <w:rFonts w:ascii="Times New Roman" w:hAnsi="Times New Roman" w:cs="Times New Roman"/>
          <w:i/>
          <w:sz w:val="32"/>
          <w:szCs w:val="32"/>
          <w:lang w:val="en-US"/>
        </w:rPr>
        <w:t>=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den>
        </m:f>
      </m:oMath>
      <w:r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ab/>
      </w:r>
      <w:r w:rsidR="00DF1AE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</w:t>
      </w:r>
      <w:r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</w:t>
      </w:r>
      <w:r w:rsidR="00DF1AE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           </w:t>
      </w:r>
      <w:r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</w:t>
      </w:r>
      <w:r w:rsidR="002843CD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="002843CD" w:rsidRPr="00DF1AE4">
        <w:rPr>
          <w:rFonts w:ascii="Times New Roman" w:hAnsi="Times New Roman" w:cs="Times New Roman"/>
          <w:i/>
          <w:sz w:val="32"/>
          <w:szCs w:val="32"/>
          <w:lang w:val="en-US"/>
        </w:rPr>
        <w:t>=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2</m:t>
                </m:r>
              </m:sup>
            </m:sSup>
          </m:den>
        </m:f>
      </m:oMath>
      <w:r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ab/>
        <w:t xml:space="preserve">   </w:t>
      </w:r>
      <w:r w:rsidR="00DF1AE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             </w:t>
      </w:r>
      <w:r w:rsidR="002843CD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 w:rsidR="002843CD" w:rsidRPr="00DF1AE4">
        <w:rPr>
          <w:rFonts w:ascii="Times New Roman" w:hAnsi="Times New Roman" w:cs="Times New Roman"/>
          <w:i/>
          <w:sz w:val="32"/>
          <w:szCs w:val="32"/>
          <w:lang w:val="en-US"/>
        </w:rPr>
        <w:t>=</w:t>
      </w:r>
      <w:r w:rsidR="0066707D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</m:rad>
          </m:den>
        </m:f>
      </m:oMath>
      <w:r w:rsidR="00DF1AE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       </w:t>
      </w:r>
      <w:r w:rsidR="00DF1AE4" w:rsidRPr="008709D9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   </w:t>
      </w:r>
      <w:r w:rsidR="00DF1AE4" w:rsidRPr="00DF1AE4">
        <w:rPr>
          <w:rFonts w:ascii="Times New Roman" w:eastAsiaTheme="minorEastAsia" w:hAnsi="Times New Roman" w:cs="Times New Roman"/>
          <w:i/>
          <w:sz w:val="32"/>
          <w:szCs w:val="32"/>
          <w:lang w:val="en-US"/>
        </w:rPr>
        <w:t xml:space="preserve">    </w:t>
      </w:r>
      <w:r w:rsidR="00DF1AE4" w:rsidRPr="00631BF4">
        <w:rPr>
          <w:rFonts w:ascii="Times New Roman" w:hAnsi="Times New Roman" w:cs="Times New Roman"/>
          <w:i/>
          <w:sz w:val="32"/>
          <w:szCs w:val="32"/>
          <w:lang w:val="en-US"/>
        </w:rPr>
        <w:t>y</w:t>
      </w:r>
      <w:r w:rsidR="00DF1AE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= </w:t>
      </w:r>
      <w:r w:rsidR="00DF1AE4">
        <w:rPr>
          <w:rFonts w:ascii="Times New Roman" w:hAnsi="Times New Roman" w:cs="Times New Roman"/>
          <w:i/>
          <w:sz w:val="32"/>
          <w:szCs w:val="32"/>
        </w:rPr>
        <w:t>а</w:t>
      </w:r>
      <w:r w:rsidR="00DF1AE4">
        <w:rPr>
          <w:rFonts w:ascii="Times New Roman" w:hAnsi="Times New Roman" w:cs="Times New Roman"/>
          <w:i/>
          <w:sz w:val="32"/>
          <w:szCs w:val="32"/>
          <w:vertAlign w:val="superscript"/>
        </w:rPr>
        <w:t>х</w:t>
      </w:r>
      <w:r w:rsidR="00DF1AE4" w:rsidRPr="00DF1AE4">
        <w:rPr>
          <w:rFonts w:ascii="Times New Roman" w:hAnsi="Times New Roman" w:cs="Times New Roman"/>
          <w:i/>
          <w:sz w:val="32"/>
          <w:szCs w:val="32"/>
          <w:lang w:val="en-US"/>
        </w:rPr>
        <w:t xml:space="preserve">     </w:t>
      </w:r>
    </w:p>
    <w:p w:rsidR="0051417C" w:rsidRDefault="0051417C">
      <w:pPr>
        <w:rPr>
          <w:rFonts w:ascii="Times New Roman" w:hAnsi="Times New Roman" w:cs="Times New Roman"/>
          <w:sz w:val="32"/>
          <w:szCs w:val="32"/>
        </w:rPr>
      </w:pPr>
      <w:r w:rsidRPr="00631BF4">
        <w:rPr>
          <w:rFonts w:ascii="Times New Roman" w:hAnsi="Times New Roman" w:cs="Times New Roman"/>
          <w:b/>
          <w:sz w:val="32"/>
          <w:szCs w:val="32"/>
        </w:rPr>
        <w:t>- № 25</w:t>
      </w:r>
      <w:r>
        <w:rPr>
          <w:rFonts w:ascii="Times New Roman" w:hAnsi="Times New Roman" w:cs="Times New Roman"/>
          <w:sz w:val="32"/>
          <w:szCs w:val="32"/>
        </w:rPr>
        <w:t xml:space="preserve"> – МФ и ТД / механика</w:t>
      </w:r>
    </w:p>
    <w:p w:rsidR="0051417C" w:rsidRDefault="0051417C">
      <w:pPr>
        <w:rPr>
          <w:rFonts w:ascii="Times New Roman" w:hAnsi="Times New Roman" w:cs="Times New Roman"/>
          <w:sz w:val="32"/>
          <w:szCs w:val="32"/>
        </w:rPr>
      </w:pPr>
      <w:r w:rsidRPr="00631BF4">
        <w:rPr>
          <w:rFonts w:ascii="Times New Roman" w:hAnsi="Times New Roman" w:cs="Times New Roman"/>
          <w:b/>
          <w:sz w:val="32"/>
          <w:szCs w:val="32"/>
        </w:rPr>
        <w:t>- № 26</w:t>
      </w:r>
      <w:r>
        <w:rPr>
          <w:rFonts w:ascii="Times New Roman" w:hAnsi="Times New Roman" w:cs="Times New Roman"/>
          <w:sz w:val="32"/>
          <w:szCs w:val="32"/>
        </w:rPr>
        <w:t xml:space="preserve"> – квантовая физика</w:t>
      </w:r>
    </w:p>
    <w:p w:rsidR="0051417C" w:rsidRDefault="0051417C" w:rsidP="0066707D">
      <w:pPr>
        <w:jc w:val="both"/>
        <w:rPr>
          <w:rFonts w:ascii="Times New Roman" w:hAnsi="Times New Roman" w:cs="Times New Roman"/>
          <w:sz w:val="32"/>
          <w:szCs w:val="32"/>
        </w:rPr>
      </w:pPr>
      <w:r w:rsidRPr="00631BF4">
        <w:rPr>
          <w:rFonts w:ascii="Times New Roman" w:hAnsi="Times New Roman" w:cs="Times New Roman"/>
          <w:b/>
          <w:sz w:val="32"/>
          <w:szCs w:val="32"/>
        </w:rPr>
        <w:t>- № 29</w:t>
      </w:r>
      <w:r>
        <w:rPr>
          <w:rFonts w:ascii="Times New Roman" w:hAnsi="Times New Roman" w:cs="Times New Roman"/>
          <w:sz w:val="32"/>
          <w:szCs w:val="32"/>
        </w:rPr>
        <w:t xml:space="preserve"> – </w:t>
      </w:r>
      <w:r w:rsidR="0066707D">
        <w:rPr>
          <w:rFonts w:ascii="Times New Roman" w:hAnsi="Times New Roman" w:cs="Times New Roman"/>
          <w:sz w:val="32"/>
          <w:szCs w:val="32"/>
        </w:rPr>
        <w:t xml:space="preserve">геометрическая </w:t>
      </w:r>
      <w:r>
        <w:rPr>
          <w:rFonts w:ascii="Times New Roman" w:hAnsi="Times New Roman" w:cs="Times New Roman"/>
          <w:sz w:val="32"/>
          <w:szCs w:val="32"/>
        </w:rPr>
        <w:t>оптика</w:t>
      </w:r>
      <w:r w:rsidR="0066707D">
        <w:rPr>
          <w:rFonts w:ascii="Times New Roman" w:hAnsi="Times New Roman" w:cs="Times New Roman"/>
          <w:sz w:val="32"/>
          <w:szCs w:val="32"/>
        </w:rPr>
        <w:t xml:space="preserve"> (</w:t>
      </w:r>
      <w:r w:rsidR="00C8337D">
        <w:rPr>
          <w:rFonts w:ascii="Times New Roman" w:hAnsi="Times New Roman" w:cs="Times New Roman"/>
          <w:sz w:val="32"/>
          <w:szCs w:val="32"/>
        </w:rPr>
        <w:t>волновая оптика – только в 1 части КИМ)</w:t>
      </w:r>
    </w:p>
    <w:p w:rsidR="0051417C" w:rsidRDefault="0051417C">
      <w:pPr>
        <w:rPr>
          <w:rFonts w:ascii="Times New Roman" w:hAnsi="Times New Roman" w:cs="Times New Roman"/>
          <w:sz w:val="32"/>
          <w:szCs w:val="32"/>
        </w:rPr>
      </w:pPr>
      <w:r w:rsidRPr="00631BF4">
        <w:rPr>
          <w:rFonts w:ascii="Times New Roman" w:hAnsi="Times New Roman" w:cs="Times New Roman"/>
          <w:b/>
          <w:sz w:val="32"/>
          <w:szCs w:val="32"/>
        </w:rPr>
        <w:t xml:space="preserve">- № 30 </w:t>
      </w:r>
      <w:r>
        <w:rPr>
          <w:rFonts w:ascii="Times New Roman" w:hAnsi="Times New Roman" w:cs="Times New Roman"/>
          <w:sz w:val="32"/>
          <w:szCs w:val="32"/>
        </w:rPr>
        <w:t>– динамика движения связанных тел / законы сохранения в механике</w:t>
      </w:r>
    </w:p>
    <w:p w:rsidR="0066707D" w:rsidRDefault="0066707D">
      <w:pPr>
        <w:rPr>
          <w:rFonts w:ascii="Times New Roman" w:hAnsi="Times New Roman" w:cs="Times New Roman"/>
          <w:sz w:val="32"/>
          <w:szCs w:val="32"/>
        </w:rPr>
      </w:pPr>
    </w:p>
    <w:p w:rsidR="00151539" w:rsidRDefault="00151539">
      <w:pPr>
        <w:rPr>
          <w:rFonts w:ascii="Times New Roman" w:hAnsi="Times New Roman" w:cs="Times New Roman"/>
          <w:sz w:val="32"/>
          <w:szCs w:val="32"/>
        </w:rPr>
      </w:pPr>
    </w:p>
    <w:p w:rsidR="0051417C" w:rsidRDefault="00C8337D" w:rsidP="0066707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Основные элементы для обоснования применения законов </w:t>
      </w:r>
      <w:r w:rsidRPr="00631BF4">
        <w:rPr>
          <w:rFonts w:ascii="Times New Roman" w:hAnsi="Times New Roman" w:cs="Times New Roman"/>
          <w:b/>
          <w:sz w:val="32"/>
          <w:szCs w:val="32"/>
        </w:rPr>
        <w:t>в № 30:</w:t>
      </w:r>
    </w:p>
    <w:p w:rsidR="00152B2D" w:rsidRPr="002843CD" w:rsidRDefault="00152B2D" w:rsidP="00152B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43CD">
        <w:rPr>
          <w:rFonts w:ascii="Times New Roman" w:hAnsi="Times New Roman" w:cs="Times New Roman"/>
          <w:b/>
          <w:sz w:val="32"/>
          <w:szCs w:val="32"/>
        </w:rPr>
        <w:t>Динамика</w:t>
      </w:r>
    </w:p>
    <w:p w:rsidR="00C8337D" w:rsidRDefault="00C8337D" w:rsidP="00C8337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AA0EE0">
        <w:rPr>
          <w:rFonts w:ascii="Times New Roman" w:hAnsi="Times New Roman" w:cs="Times New Roman"/>
          <w:sz w:val="32"/>
          <w:szCs w:val="32"/>
        </w:rPr>
        <w:t xml:space="preserve">обоснование </w:t>
      </w:r>
      <w:r>
        <w:rPr>
          <w:rFonts w:ascii="Times New Roman" w:hAnsi="Times New Roman" w:cs="Times New Roman"/>
          <w:sz w:val="32"/>
          <w:szCs w:val="32"/>
        </w:rPr>
        <w:t>выбор</w:t>
      </w:r>
      <w:r w:rsidR="00AA0EE0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ИСО (земля или </w:t>
      </w:r>
      <w:r w:rsidR="00AA0EE0">
        <w:rPr>
          <w:rFonts w:ascii="Times New Roman" w:hAnsi="Times New Roman" w:cs="Times New Roman"/>
          <w:sz w:val="32"/>
          <w:szCs w:val="32"/>
        </w:rPr>
        <w:t>любая СО, которая относительно з</w:t>
      </w:r>
      <w:r>
        <w:rPr>
          <w:rFonts w:ascii="Times New Roman" w:hAnsi="Times New Roman" w:cs="Times New Roman"/>
          <w:sz w:val="32"/>
          <w:szCs w:val="32"/>
        </w:rPr>
        <w:t>емли не имеет ускорения</w:t>
      </w:r>
      <w:r w:rsidR="00AA0EE0">
        <w:rPr>
          <w:rFonts w:ascii="Times New Roman" w:hAnsi="Times New Roman" w:cs="Times New Roman"/>
          <w:sz w:val="32"/>
          <w:szCs w:val="32"/>
        </w:rPr>
        <w:t>, является ИСО</w:t>
      </w:r>
      <w:r>
        <w:rPr>
          <w:rFonts w:ascii="Times New Roman" w:hAnsi="Times New Roman" w:cs="Times New Roman"/>
          <w:sz w:val="32"/>
          <w:szCs w:val="32"/>
        </w:rPr>
        <w:t>);</w:t>
      </w:r>
    </w:p>
    <w:p w:rsidR="00C8337D" w:rsidRDefault="00C8337D" w:rsidP="00C8337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принимаем тела за материальные точки (либо размеры тел малы по сравнению с расстояниями, либо тела движутся поступательно);</w:t>
      </w:r>
    </w:p>
    <w:p w:rsidR="00C8337D" w:rsidRDefault="00C8337D" w:rsidP="00C8337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раве</w:t>
      </w:r>
      <w:r w:rsidR="00AA0EE0">
        <w:rPr>
          <w:rFonts w:ascii="Times New Roman" w:hAnsi="Times New Roman" w:cs="Times New Roman"/>
          <w:sz w:val="32"/>
          <w:szCs w:val="32"/>
        </w:rPr>
        <w:t>нства сил натяжения (так как нити</w:t>
      </w:r>
      <w:r>
        <w:rPr>
          <w:rFonts w:ascii="Times New Roman" w:hAnsi="Times New Roman" w:cs="Times New Roman"/>
          <w:sz w:val="32"/>
          <w:szCs w:val="32"/>
        </w:rPr>
        <w:t xml:space="preserve"> невесомы, нерастяжимы, в блоках нет трения, и не учитываем трение о воздух);</w:t>
      </w:r>
    </w:p>
    <w:p w:rsidR="00C8337D" w:rsidRDefault="00C8337D" w:rsidP="00C8337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равенства ускорений тел, связанных н</w:t>
      </w:r>
      <w:r w:rsidR="00AA0EE0">
        <w:rPr>
          <w:rFonts w:ascii="Times New Roman" w:hAnsi="Times New Roman" w:cs="Times New Roman"/>
          <w:sz w:val="32"/>
          <w:szCs w:val="32"/>
        </w:rPr>
        <w:t xml:space="preserve">итью </w:t>
      </w:r>
      <w:r>
        <w:rPr>
          <w:rFonts w:ascii="Times New Roman" w:hAnsi="Times New Roman" w:cs="Times New Roman"/>
          <w:sz w:val="32"/>
          <w:szCs w:val="32"/>
        </w:rPr>
        <w:t>непосредственно</w:t>
      </w:r>
      <w:r w:rsidR="00AA0EE0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или нить перекинута через неподвижный блок (так как нить нерастяжима);</w:t>
      </w:r>
    </w:p>
    <w:p w:rsidR="00C8337D" w:rsidRDefault="00C8337D" w:rsidP="00C8337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соотношения ускорений (1:2) тел, связанных нитью, перекинутой через подвижный блок (так как отличаются в 2 раза пути,</w:t>
      </w:r>
      <w:r w:rsidR="00AA0EE0">
        <w:rPr>
          <w:rFonts w:ascii="Times New Roman" w:hAnsi="Times New Roman" w:cs="Times New Roman"/>
          <w:sz w:val="32"/>
          <w:szCs w:val="32"/>
        </w:rPr>
        <w:t xml:space="preserve"> пройденные грузами </w:t>
      </w:r>
      <w:r w:rsidR="00152B2D">
        <w:rPr>
          <w:rFonts w:ascii="Times New Roman" w:hAnsi="Times New Roman" w:cs="Times New Roman"/>
          <w:sz w:val="32"/>
          <w:szCs w:val="32"/>
        </w:rPr>
        <w:t>–</w:t>
      </w:r>
      <w:r w:rsidR="00AA0EE0">
        <w:rPr>
          <w:rFonts w:ascii="Times New Roman" w:hAnsi="Times New Roman" w:cs="Times New Roman"/>
          <w:sz w:val="32"/>
          <w:szCs w:val="32"/>
        </w:rPr>
        <w:t xml:space="preserve"> </w:t>
      </w:r>
      <w:r w:rsidR="00152B2D">
        <w:rPr>
          <w:rFonts w:ascii="Times New Roman" w:hAnsi="Times New Roman" w:cs="Times New Roman"/>
          <w:sz w:val="32"/>
          <w:szCs w:val="32"/>
        </w:rPr>
        <w:t>«кинематические связи»</w:t>
      </w:r>
      <w:r>
        <w:rPr>
          <w:rFonts w:ascii="Times New Roman" w:hAnsi="Times New Roman" w:cs="Times New Roman"/>
          <w:sz w:val="32"/>
          <w:szCs w:val="32"/>
        </w:rPr>
        <w:t>);</w:t>
      </w:r>
    </w:p>
    <w:p w:rsidR="00C8337D" w:rsidRDefault="002843CD" w:rsidP="002843C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Законы сохранения</w:t>
      </w:r>
    </w:p>
    <w:p w:rsidR="002843CD" w:rsidRDefault="002843CD" w:rsidP="002843C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выбора ИСО (земля или любая СО, которая относительно земли не имеет ускорения, является ИСО);</w:t>
      </w:r>
    </w:p>
    <w:p w:rsidR="002843CD" w:rsidRDefault="002843CD" w:rsidP="002843C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принимаем тела за материальные точки (либо размеры тел малы по сравнению с расстояниями, либо тела движутся поступательно);</w:t>
      </w:r>
    </w:p>
    <w:p w:rsidR="002843CD" w:rsidRDefault="002843CD" w:rsidP="002843C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применения закона сохранения импульса (сумма проекций внешних сил на выбранную ось равна нулю);</w:t>
      </w:r>
    </w:p>
    <w:p w:rsidR="002843CD" w:rsidRDefault="002843CD" w:rsidP="002843C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обоснование закона сохранения механической энергии (суммарная работа всех непотенциальных сил равна нулю)</w:t>
      </w:r>
    </w:p>
    <w:p w:rsidR="00B02233" w:rsidRDefault="00B02233" w:rsidP="002843C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02233" w:rsidRPr="002843CD" w:rsidRDefault="00B02233" w:rsidP="002843CD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Подробнее – см. файл </w:t>
      </w:r>
      <w:r w:rsidRPr="00B02233">
        <w:rPr>
          <w:rFonts w:ascii="Times New Roman" w:hAnsi="Times New Roman" w:cs="Times New Roman"/>
          <w:b/>
          <w:sz w:val="32"/>
          <w:szCs w:val="32"/>
        </w:rPr>
        <w:t>«Алгоритм решения № 30»</w:t>
      </w:r>
    </w:p>
    <w:p w:rsidR="00C8337D" w:rsidRPr="0051417C" w:rsidRDefault="00C8337D">
      <w:pPr>
        <w:rPr>
          <w:rFonts w:ascii="Times New Roman" w:hAnsi="Times New Roman" w:cs="Times New Roman"/>
          <w:sz w:val="32"/>
          <w:szCs w:val="32"/>
        </w:rPr>
      </w:pPr>
    </w:p>
    <w:sectPr w:rsidR="00C8337D" w:rsidRPr="0051417C" w:rsidSect="00E142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9FD"/>
    <w:rsid w:val="00007D28"/>
    <w:rsid w:val="000229FD"/>
    <w:rsid w:val="00151539"/>
    <w:rsid w:val="00152B2D"/>
    <w:rsid w:val="002843CD"/>
    <w:rsid w:val="0051417C"/>
    <w:rsid w:val="00631BF4"/>
    <w:rsid w:val="0066707D"/>
    <w:rsid w:val="008709D9"/>
    <w:rsid w:val="009E71C1"/>
    <w:rsid w:val="00AA0EE0"/>
    <w:rsid w:val="00B02233"/>
    <w:rsid w:val="00C8337D"/>
    <w:rsid w:val="00D56307"/>
    <w:rsid w:val="00DF1AE4"/>
    <w:rsid w:val="00E14289"/>
    <w:rsid w:val="00E9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E3DEB-2572-4D75-B032-50FA5060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06A3"/>
    <w:rPr>
      <w:color w:val="0563C1" w:themeColor="hyperlink"/>
      <w:u w:val="single"/>
    </w:rPr>
  </w:style>
  <w:style w:type="character" w:styleId="a4">
    <w:name w:val="Placeholder Text"/>
    <w:basedOn w:val="a0"/>
    <w:uiPriority w:val="99"/>
    <w:semiHidden/>
    <w:rsid w:val="002843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.youtube.com/watch?v=H5XxtdeN8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2021-11-10T16:57:00Z</cp:lastPrinted>
  <dcterms:created xsi:type="dcterms:W3CDTF">2021-11-09T17:56:00Z</dcterms:created>
  <dcterms:modified xsi:type="dcterms:W3CDTF">2021-11-10T16:58:00Z</dcterms:modified>
</cp:coreProperties>
</file>